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B05" w:rsidRDefault="00C45B05" w:rsidP="00C45B05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1877" w:rsidRPr="001C1877" w:rsidRDefault="001C1877" w:rsidP="00C45B05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C45B05" w:rsidRDefault="00C45B05" w:rsidP="00C45B0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C45B05" w:rsidRDefault="00C45B05" w:rsidP="00C45B0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C45B05" w:rsidRDefault="00C45B05" w:rsidP="00C45B0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C45B05" w:rsidRDefault="00C45B05" w:rsidP="00C45B0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1C1877">
        <w:rPr>
          <w:b/>
          <w:color w:val="000000" w:themeColor="text1"/>
          <w:sz w:val="28"/>
          <w:szCs w:val="28"/>
          <w:lang w:val="uk-UA"/>
        </w:rPr>
        <w:t>1482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81465" w:rsidRPr="00C45B05" w:rsidRDefault="00181465" w:rsidP="00181465">
      <w:pPr>
        <w:ind w:firstLine="709"/>
        <w:rPr>
          <w:sz w:val="28"/>
          <w:szCs w:val="28"/>
        </w:rPr>
      </w:pPr>
    </w:p>
    <w:p w:rsidR="00181465" w:rsidRDefault="00181465" w:rsidP="0018146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="000F162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проекту 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землеустрою</w:t>
      </w:r>
    </w:p>
    <w:p w:rsidR="00181465" w:rsidRDefault="00181465" w:rsidP="0018146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щодо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відведення земельної  ділянки </w:t>
      </w:r>
    </w:p>
    <w:p w:rsidR="00181465" w:rsidRDefault="00181465" w:rsidP="0018146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у власність </w:t>
      </w:r>
      <w:r w:rsidRPr="007410C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гр.</w:t>
      </w:r>
      <w:r w:rsidR="000F1627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Лакатош</w:t>
      </w:r>
      <w:proofErr w:type="spellEnd"/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Парасковії  Кирилівні</w:t>
      </w:r>
    </w:p>
    <w:p w:rsidR="000F1627" w:rsidRDefault="000F1627" w:rsidP="0018146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 межами с. Переселення на території </w:t>
      </w:r>
    </w:p>
    <w:p w:rsidR="00181465" w:rsidRDefault="000F1627" w:rsidP="00181465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Кагарлицької міської ради</w:t>
      </w:r>
    </w:p>
    <w:p w:rsidR="00BA29FF" w:rsidRPr="00BA29FF" w:rsidRDefault="00BA29FF" w:rsidP="00181465">
      <w:pP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A29FF">
        <w:rPr>
          <w:b/>
          <w:sz w:val="28"/>
          <w:szCs w:val="28"/>
        </w:rPr>
        <w:t xml:space="preserve">для </w:t>
      </w:r>
      <w:r w:rsidRPr="00BA29FF">
        <w:rPr>
          <w:b/>
          <w:sz w:val="28"/>
          <w:szCs w:val="28"/>
          <w:lang w:val="uk-UA"/>
        </w:rPr>
        <w:t>ведення особистого селянського господарства (1,9999 га)</w:t>
      </w:r>
    </w:p>
    <w:p w:rsidR="00181465" w:rsidRPr="007B2EFF" w:rsidRDefault="00181465" w:rsidP="00181465">
      <w:pPr>
        <w:jc w:val="center"/>
        <w:rPr>
          <w:sz w:val="28"/>
          <w:szCs w:val="28"/>
          <w:lang w:val="uk-UA"/>
        </w:rPr>
      </w:pPr>
    </w:p>
    <w:p w:rsidR="00A47AE4" w:rsidRDefault="00181465" w:rsidP="001C1877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>
        <w:rPr>
          <w:color w:val="000000"/>
          <w:sz w:val="28"/>
          <w:szCs w:val="28"/>
          <w:lang w:val="uk-UA"/>
        </w:rPr>
        <w:t>Лакатош</w:t>
      </w:r>
      <w:proofErr w:type="spellEnd"/>
      <w:r>
        <w:rPr>
          <w:color w:val="000000"/>
          <w:sz w:val="28"/>
          <w:szCs w:val="28"/>
          <w:lang w:val="uk-UA"/>
        </w:rPr>
        <w:t xml:space="preserve"> Парасковії  Кирилівни </w:t>
      </w:r>
      <w:r w:rsidR="0026573E">
        <w:rPr>
          <w:color w:val="000000"/>
          <w:sz w:val="28"/>
          <w:szCs w:val="28"/>
          <w:lang w:val="uk-UA"/>
        </w:rPr>
        <w:t>(с. Переселення. вул. Шевченка, 94 а)</w:t>
      </w:r>
      <w:r>
        <w:rPr>
          <w:color w:val="000000"/>
          <w:sz w:val="28"/>
          <w:szCs w:val="28"/>
          <w:lang w:val="uk-UA"/>
        </w:rPr>
        <w:t xml:space="preserve"> та матеріали проєкту землеустрою розробленого ТОВ «Лідер Плюс» щодо відведення земельної ділянки у власність для ведення особистого селянськог</w:t>
      </w:r>
      <w:r w:rsidR="00CA1CA7">
        <w:rPr>
          <w:color w:val="000000"/>
          <w:sz w:val="28"/>
          <w:szCs w:val="28"/>
          <w:lang w:val="uk-UA"/>
        </w:rPr>
        <w:t xml:space="preserve">о господарства </w:t>
      </w:r>
      <w:r w:rsidR="000F1627">
        <w:rPr>
          <w:color w:val="000000"/>
          <w:sz w:val="28"/>
          <w:szCs w:val="28"/>
          <w:lang w:val="uk-UA"/>
        </w:rPr>
        <w:t xml:space="preserve">за межами </w:t>
      </w:r>
      <w:r>
        <w:rPr>
          <w:color w:val="000000"/>
          <w:sz w:val="28"/>
          <w:szCs w:val="28"/>
          <w:lang w:val="uk-UA"/>
        </w:rPr>
        <w:t>с.</w:t>
      </w:r>
      <w:r w:rsidR="000F16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Переселення на тери</w:t>
      </w:r>
      <w:r w:rsidR="000F1627">
        <w:rPr>
          <w:color w:val="000000"/>
          <w:sz w:val="28"/>
          <w:szCs w:val="28"/>
          <w:lang w:val="uk-UA"/>
        </w:rPr>
        <w:t>торії Кагарлицької міської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Pr="006D2CF5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землеустрій» зі змінами від 16.10.2012 року</w:t>
      </w:r>
      <w:r w:rsidRPr="007B2EFF">
        <w:rPr>
          <w:sz w:val="28"/>
          <w:szCs w:val="28"/>
          <w:lang w:val="uk-UA"/>
        </w:rPr>
        <w:t xml:space="preserve">, </w:t>
      </w:r>
      <w:r w:rsidR="00A47AE4">
        <w:rPr>
          <w:sz w:val="28"/>
          <w:szCs w:val="28"/>
          <w:lang w:val="uk-UA"/>
        </w:rPr>
        <w:t xml:space="preserve">враховуючи пропозиції </w:t>
      </w:r>
      <w:r w:rsidR="00A47AE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A47AE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181465" w:rsidRPr="007B2EFF" w:rsidRDefault="00181465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C1877" w:rsidRDefault="001C1877" w:rsidP="001C1877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1.Відмовити</w:t>
      </w:r>
      <w:r w:rsidRPr="003128BE">
        <w:rPr>
          <w:sz w:val="28"/>
          <w:szCs w:val="28"/>
          <w:lang w:val="uk-UA"/>
        </w:rPr>
        <w:t xml:space="preserve"> гр.</w:t>
      </w:r>
      <w:r>
        <w:rPr>
          <w:sz w:val="28"/>
          <w:szCs w:val="28"/>
          <w:lang w:val="uk-UA"/>
        </w:rPr>
        <w:t xml:space="preserve"> </w:t>
      </w:r>
      <w:proofErr w:type="spellStart"/>
      <w:r w:rsidRPr="007410CF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Лакатош</w:t>
      </w:r>
      <w:proofErr w:type="spellEnd"/>
      <w:r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Парасковії Кирилівні в затвердженні</w:t>
      </w:r>
      <w:r>
        <w:rPr>
          <w:sz w:val="28"/>
          <w:szCs w:val="28"/>
          <w:lang w:val="uk-UA"/>
        </w:rPr>
        <w:t xml:space="preserve"> матеріалів</w:t>
      </w:r>
      <w:r w:rsidRPr="003128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проєкту</w:t>
      </w:r>
      <w:r w:rsidRPr="003128BE">
        <w:rPr>
          <w:sz w:val="28"/>
          <w:szCs w:val="28"/>
          <w:lang w:val="uk-UA"/>
        </w:rPr>
        <w:t xml:space="preserve"> землеустрою щодо </w:t>
      </w:r>
      <w:r>
        <w:rPr>
          <w:sz w:val="28"/>
          <w:szCs w:val="28"/>
          <w:lang w:val="uk-UA"/>
        </w:rPr>
        <w:t>відведення</w:t>
      </w:r>
      <w:r w:rsidRPr="003128BE">
        <w:rPr>
          <w:sz w:val="28"/>
          <w:szCs w:val="28"/>
          <w:lang w:val="uk-UA"/>
        </w:rPr>
        <w:t xml:space="preserve"> земельної  ділянки</w:t>
      </w:r>
      <w:r>
        <w:rPr>
          <w:sz w:val="28"/>
          <w:szCs w:val="28"/>
          <w:lang w:val="uk-UA"/>
        </w:rPr>
        <w:t xml:space="preserve"> у </w:t>
      </w:r>
      <w:r w:rsidRPr="003128BE">
        <w:rPr>
          <w:sz w:val="28"/>
          <w:szCs w:val="28"/>
          <w:lang w:val="uk-UA"/>
        </w:rPr>
        <w:t xml:space="preserve"> в</w:t>
      </w:r>
      <w:r>
        <w:rPr>
          <w:sz w:val="28"/>
          <w:szCs w:val="28"/>
          <w:lang w:val="uk-UA"/>
        </w:rPr>
        <w:t>ласність</w:t>
      </w:r>
      <w:r w:rsidRPr="003128BE">
        <w:rPr>
          <w:sz w:val="28"/>
          <w:szCs w:val="28"/>
          <w:lang w:val="uk-UA"/>
        </w:rPr>
        <w:t xml:space="preserve"> загальною площею </w:t>
      </w:r>
      <w:r>
        <w:rPr>
          <w:sz w:val="28"/>
          <w:szCs w:val="28"/>
          <w:lang w:val="uk-UA"/>
        </w:rPr>
        <w:t xml:space="preserve">1,9999 </w:t>
      </w:r>
      <w:r w:rsidRPr="003128BE">
        <w:rPr>
          <w:sz w:val="28"/>
          <w:szCs w:val="28"/>
        </w:rPr>
        <w:t>га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(кадастровий номер 32222</w:t>
      </w:r>
      <w:r>
        <w:rPr>
          <w:sz w:val="28"/>
          <w:szCs w:val="28"/>
          <w:lang w:val="uk-UA"/>
        </w:rPr>
        <w:t>86000:02:312:0007</w:t>
      </w:r>
      <w:r w:rsidRPr="003128BE">
        <w:rPr>
          <w:sz w:val="28"/>
          <w:szCs w:val="28"/>
        </w:rPr>
        <w:t xml:space="preserve">) для </w:t>
      </w:r>
      <w:r w:rsidRPr="003128BE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 за межами с. Переселення </w:t>
      </w:r>
      <w:r>
        <w:rPr>
          <w:color w:val="000000"/>
          <w:sz w:val="28"/>
          <w:szCs w:val="28"/>
          <w:lang w:val="uk-UA"/>
        </w:rPr>
        <w:t xml:space="preserve">на території Кагарлицької міської ради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 xml:space="preserve">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схем землеустрою і техніко-економічних обґрунтувань використання та охорони земель адміністративно-територіальних одиниць, </w:t>
      </w:r>
      <w:proofErr w:type="spellStart"/>
      <w:r>
        <w:rPr>
          <w:bCs/>
          <w:sz w:val="28"/>
          <w:szCs w:val="28"/>
          <w:lang w:val="uk-UA"/>
        </w:rPr>
        <w:t>проєктів</w:t>
      </w:r>
      <w:proofErr w:type="spellEnd"/>
      <w:r>
        <w:rPr>
          <w:bCs/>
          <w:sz w:val="28"/>
          <w:szCs w:val="28"/>
          <w:lang w:val="uk-UA"/>
        </w:rPr>
        <w:t xml:space="preserve"> землеустрою щодо впорядкування територій населених пунктів, затверджених у встановленому законом порядку. </w:t>
      </w:r>
    </w:p>
    <w:p w:rsidR="001C1877" w:rsidRDefault="001C1877" w:rsidP="001C1877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1C1877" w:rsidRDefault="001C1877" w:rsidP="001C1877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181465" w:rsidRDefault="00181465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407C6" w:rsidRDefault="009407C6" w:rsidP="009407C6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407C6" w:rsidRDefault="009407C6" w:rsidP="009407C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181465" w:rsidRDefault="00181465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18146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679E9"/>
    <w:rsid w:val="000766F4"/>
    <w:rsid w:val="000907B7"/>
    <w:rsid w:val="000D4555"/>
    <w:rsid w:val="000F1627"/>
    <w:rsid w:val="00123FDA"/>
    <w:rsid w:val="00134070"/>
    <w:rsid w:val="00160B51"/>
    <w:rsid w:val="001654BB"/>
    <w:rsid w:val="00167794"/>
    <w:rsid w:val="00181465"/>
    <w:rsid w:val="001C1877"/>
    <w:rsid w:val="001E4CAE"/>
    <w:rsid w:val="001F5B3B"/>
    <w:rsid w:val="00200C3F"/>
    <w:rsid w:val="002435C1"/>
    <w:rsid w:val="0025753A"/>
    <w:rsid w:val="0026209B"/>
    <w:rsid w:val="0026573E"/>
    <w:rsid w:val="002A4142"/>
    <w:rsid w:val="002B3780"/>
    <w:rsid w:val="002B46D5"/>
    <w:rsid w:val="002B72EA"/>
    <w:rsid w:val="002F3CCE"/>
    <w:rsid w:val="003003F4"/>
    <w:rsid w:val="0030210F"/>
    <w:rsid w:val="003128BE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77B8"/>
    <w:rsid w:val="004E6FDF"/>
    <w:rsid w:val="004F1441"/>
    <w:rsid w:val="0051310D"/>
    <w:rsid w:val="005778BB"/>
    <w:rsid w:val="005B5591"/>
    <w:rsid w:val="005C32F0"/>
    <w:rsid w:val="005D783F"/>
    <w:rsid w:val="006121FB"/>
    <w:rsid w:val="006125C0"/>
    <w:rsid w:val="00630965"/>
    <w:rsid w:val="00636776"/>
    <w:rsid w:val="00664FA9"/>
    <w:rsid w:val="006837E1"/>
    <w:rsid w:val="006A2C7B"/>
    <w:rsid w:val="006A584F"/>
    <w:rsid w:val="006B45E4"/>
    <w:rsid w:val="006D2CF5"/>
    <w:rsid w:val="006D548B"/>
    <w:rsid w:val="006E542C"/>
    <w:rsid w:val="00713FDE"/>
    <w:rsid w:val="007212A9"/>
    <w:rsid w:val="0072146F"/>
    <w:rsid w:val="00753178"/>
    <w:rsid w:val="00757551"/>
    <w:rsid w:val="00771C47"/>
    <w:rsid w:val="00777533"/>
    <w:rsid w:val="0078214C"/>
    <w:rsid w:val="00784F60"/>
    <w:rsid w:val="007B2EFF"/>
    <w:rsid w:val="007C0FC2"/>
    <w:rsid w:val="007E072C"/>
    <w:rsid w:val="008064EE"/>
    <w:rsid w:val="00807122"/>
    <w:rsid w:val="00812333"/>
    <w:rsid w:val="00835C6E"/>
    <w:rsid w:val="00860B2C"/>
    <w:rsid w:val="0087428C"/>
    <w:rsid w:val="008B08DF"/>
    <w:rsid w:val="009009C0"/>
    <w:rsid w:val="0092745F"/>
    <w:rsid w:val="009347F8"/>
    <w:rsid w:val="009404AC"/>
    <w:rsid w:val="009407C6"/>
    <w:rsid w:val="00950F91"/>
    <w:rsid w:val="00950F9F"/>
    <w:rsid w:val="00967CA0"/>
    <w:rsid w:val="00993481"/>
    <w:rsid w:val="00995EBB"/>
    <w:rsid w:val="009D63A8"/>
    <w:rsid w:val="009F34E4"/>
    <w:rsid w:val="00A277BC"/>
    <w:rsid w:val="00A47AE4"/>
    <w:rsid w:val="00A669BF"/>
    <w:rsid w:val="00A95878"/>
    <w:rsid w:val="00A96A06"/>
    <w:rsid w:val="00A97C90"/>
    <w:rsid w:val="00AA4268"/>
    <w:rsid w:val="00AC085B"/>
    <w:rsid w:val="00AD5908"/>
    <w:rsid w:val="00AE7D2D"/>
    <w:rsid w:val="00AF13B0"/>
    <w:rsid w:val="00B00D15"/>
    <w:rsid w:val="00B0250C"/>
    <w:rsid w:val="00B1729D"/>
    <w:rsid w:val="00B3531E"/>
    <w:rsid w:val="00B56037"/>
    <w:rsid w:val="00B70D6E"/>
    <w:rsid w:val="00B85911"/>
    <w:rsid w:val="00BA29FF"/>
    <w:rsid w:val="00BC3DE1"/>
    <w:rsid w:val="00BD5EC5"/>
    <w:rsid w:val="00BF4608"/>
    <w:rsid w:val="00C0512B"/>
    <w:rsid w:val="00C12EA8"/>
    <w:rsid w:val="00C45B05"/>
    <w:rsid w:val="00C52DDC"/>
    <w:rsid w:val="00C62BB9"/>
    <w:rsid w:val="00C670B2"/>
    <w:rsid w:val="00C67C3E"/>
    <w:rsid w:val="00C7468A"/>
    <w:rsid w:val="00CA1CA7"/>
    <w:rsid w:val="00CE3B8E"/>
    <w:rsid w:val="00D604E8"/>
    <w:rsid w:val="00D61E0F"/>
    <w:rsid w:val="00D67C11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F798D"/>
    <w:rsid w:val="00EF7B7B"/>
    <w:rsid w:val="00F2308A"/>
    <w:rsid w:val="00F23F46"/>
    <w:rsid w:val="00F41DC4"/>
    <w:rsid w:val="00F4798A"/>
    <w:rsid w:val="00F5389C"/>
    <w:rsid w:val="00F6427C"/>
    <w:rsid w:val="00F65EE5"/>
    <w:rsid w:val="00F7492D"/>
    <w:rsid w:val="00F874D9"/>
    <w:rsid w:val="00F87B45"/>
    <w:rsid w:val="00FA5339"/>
    <w:rsid w:val="00FA63A8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5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98D3B-C3ED-4997-AA70-1E06B6AA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1391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30</cp:revision>
  <cp:lastPrinted>2021-09-09T06:38:00Z</cp:lastPrinted>
  <dcterms:created xsi:type="dcterms:W3CDTF">2020-12-17T12:07:00Z</dcterms:created>
  <dcterms:modified xsi:type="dcterms:W3CDTF">2021-09-29T07:39:00Z</dcterms:modified>
</cp:coreProperties>
</file>